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9E" w:rsidRPr="0002189E" w:rsidRDefault="0002189E" w:rsidP="00021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>АДМИНИСТРАЦИЯ ЩУЧИНСКОГО СЕЛЬСКОГО ПОСЕЛЕНИЯ</w:t>
      </w:r>
    </w:p>
    <w:p w:rsidR="0002189E" w:rsidRPr="0002189E" w:rsidRDefault="0002189E" w:rsidP="00021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ЛИСКИНСКОГО МУНИЦИПАЛЬНОГО РАЙОНА </w:t>
      </w:r>
    </w:p>
    <w:p w:rsidR="0002189E" w:rsidRPr="0002189E" w:rsidRDefault="0002189E" w:rsidP="00021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02189E" w:rsidRPr="0002189E" w:rsidRDefault="0002189E" w:rsidP="00021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189E" w:rsidRPr="0002189E" w:rsidRDefault="0002189E" w:rsidP="00021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218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2189E">
        <w:rPr>
          <w:rFonts w:ascii="Times New Roman" w:hAnsi="Times New Roman" w:cs="Times New Roman"/>
          <w:sz w:val="24"/>
          <w:szCs w:val="24"/>
        </w:rPr>
        <w:t xml:space="preserve"> О С Т А Н О В Л Е Н И Е</w:t>
      </w:r>
    </w:p>
    <w:p w:rsidR="0002189E" w:rsidRPr="0002189E" w:rsidRDefault="0002189E" w:rsidP="00021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189E" w:rsidRPr="0002189E" w:rsidRDefault="0002189E" w:rsidP="00021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>от  11.03.2011 г. № 14</w:t>
      </w:r>
    </w:p>
    <w:p w:rsidR="0002189E" w:rsidRPr="0002189E" w:rsidRDefault="0002189E" w:rsidP="0002189E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89E" w:rsidRPr="0002189E" w:rsidRDefault="0002189E" w:rsidP="0002189E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>О реализации Указа Президента</w:t>
      </w:r>
    </w:p>
    <w:p w:rsidR="0002189E" w:rsidRPr="0002189E" w:rsidRDefault="0002189E" w:rsidP="0002189E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2189E" w:rsidRPr="0002189E" w:rsidRDefault="0002189E" w:rsidP="0002189E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>от 21.07.2010 г. № 925</w:t>
      </w:r>
    </w:p>
    <w:p w:rsidR="0002189E" w:rsidRPr="0002189E" w:rsidRDefault="0002189E" w:rsidP="0002189E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2189E" w:rsidRPr="0002189E" w:rsidRDefault="0002189E" w:rsidP="000218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              В соответствии с Федеральным законом от 25.12.2008 г. № 273-ФЗ «О противодействии коррупции» и в целях реализации Указа Президента Российской Федерации от 21.07.2010 г. № 925 «О мерах по реализации отдельных положений Федерального закона «О противодействии коррупции», администрация </w:t>
      </w:r>
      <w:proofErr w:type="spellStart"/>
      <w:r w:rsidRPr="000218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02189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02189E">
        <w:rPr>
          <w:rFonts w:ascii="Times New Roman" w:hAnsi="Times New Roman" w:cs="Times New Roman"/>
          <w:sz w:val="24"/>
          <w:szCs w:val="24"/>
        </w:rPr>
        <w:t>Лискинского</w:t>
      </w:r>
      <w:proofErr w:type="spellEnd"/>
      <w:r w:rsidRPr="0002189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2189E" w:rsidRPr="0002189E" w:rsidRDefault="0002189E" w:rsidP="00021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189E" w:rsidRPr="0002189E" w:rsidRDefault="0002189E" w:rsidP="00021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218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2189E">
        <w:rPr>
          <w:rFonts w:ascii="Times New Roman" w:hAnsi="Times New Roman" w:cs="Times New Roman"/>
          <w:sz w:val="24"/>
          <w:szCs w:val="24"/>
        </w:rPr>
        <w:t xml:space="preserve"> О С Т А Н О В Л Я Е Т :</w:t>
      </w:r>
    </w:p>
    <w:p w:rsidR="0002189E" w:rsidRPr="0002189E" w:rsidRDefault="0002189E" w:rsidP="0002189E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89E" w:rsidRPr="0002189E" w:rsidRDefault="0002189E" w:rsidP="0002189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189E">
        <w:rPr>
          <w:rFonts w:ascii="Times New Roman" w:hAnsi="Times New Roman" w:cs="Times New Roman"/>
          <w:sz w:val="24"/>
          <w:szCs w:val="24"/>
        </w:rPr>
        <w:t xml:space="preserve">Установить, что гражданин, замещавший должность муниципальной службы, включенную в Перечень должностей муниципальной службы  </w:t>
      </w:r>
      <w:proofErr w:type="spellStart"/>
      <w:r w:rsidRPr="000218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02189E">
        <w:rPr>
          <w:rFonts w:ascii="Times New Roman" w:hAnsi="Times New Roman" w:cs="Times New Roman"/>
          <w:sz w:val="24"/>
          <w:szCs w:val="24"/>
        </w:rPr>
        <w:t xml:space="preserve"> сельского поселения, при назначении на которые граждане и при замещении которых муниципальные служащие </w:t>
      </w:r>
      <w:proofErr w:type="spellStart"/>
      <w:r w:rsidRPr="000218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02189E">
        <w:rPr>
          <w:rFonts w:ascii="Times New Roman" w:hAnsi="Times New Roman" w:cs="Times New Roman"/>
          <w:sz w:val="24"/>
          <w:szCs w:val="24"/>
        </w:rPr>
        <w:t xml:space="preserve"> сельского поселения 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в</w:t>
      </w:r>
      <w:proofErr w:type="gramEnd"/>
      <w:r w:rsidRPr="0002189E">
        <w:rPr>
          <w:rFonts w:ascii="Times New Roman" w:hAnsi="Times New Roman" w:cs="Times New Roman"/>
          <w:sz w:val="24"/>
          <w:szCs w:val="24"/>
        </w:rPr>
        <w:t xml:space="preserve"> течение двух лет со дня увольнения с муниципальной службы:</w:t>
      </w:r>
    </w:p>
    <w:p w:rsidR="0002189E" w:rsidRPr="0002189E" w:rsidRDefault="0002189E" w:rsidP="00021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02189E">
        <w:rPr>
          <w:rFonts w:ascii="Times New Roman" w:hAnsi="Times New Roman" w:cs="Times New Roman"/>
          <w:sz w:val="24"/>
          <w:szCs w:val="24"/>
        </w:rPr>
        <w:t>а) имеет право замещать должности и выполнять работу  на условиях трудового договора в коммерческих и некоммерческих организациях, если отдельные функции по управлению этими организациями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данной комиссии;</w:t>
      </w:r>
      <w:proofErr w:type="gramEnd"/>
    </w:p>
    <w:p w:rsidR="0002189E" w:rsidRPr="0002189E" w:rsidRDefault="0002189E" w:rsidP="00021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         б) </w:t>
      </w:r>
      <w:proofErr w:type="gramStart"/>
      <w:r w:rsidRPr="0002189E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02189E">
        <w:rPr>
          <w:rFonts w:ascii="Times New Roman" w:hAnsi="Times New Roman" w:cs="Times New Roman"/>
          <w:sz w:val="24"/>
          <w:szCs w:val="24"/>
        </w:rPr>
        <w:t xml:space="preserve"> при заключении трудовых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и государственной тайне.</w:t>
      </w:r>
    </w:p>
    <w:p w:rsidR="0002189E" w:rsidRPr="0002189E" w:rsidRDefault="0002189E" w:rsidP="0002189E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     2. Данное постановление довести до сведения муниципальных служащих  </w:t>
      </w:r>
    </w:p>
    <w:p w:rsidR="0002189E" w:rsidRPr="0002189E" w:rsidRDefault="0002189E" w:rsidP="000218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         под личную подпись.</w:t>
      </w:r>
    </w:p>
    <w:p w:rsidR="0002189E" w:rsidRPr="0002189E" w:rsidRDefault="0002189E" w:rsidP="0002189E">
      <w:pPr>
        <w:widowControl w:val="0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обнародования.</w:t>
      </w:r>
    </w:p>
    <w:p w:rsidR="0002189E" w:rsidRPr="0002189E" w:rsidRDefault="0002189E" w:rsidP="0002189E">
      <w:pPr>
        <w:widowControl w:val="0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18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189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2189E" w:rsidRPr="0002189E" w:rsidRDefault="0002189E" w:rsidP="00021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89E" w:rsidRPr="0002189E" w:rsidRDefault="0002189E" w:rsidP="000218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2189E" w:rsidRPr="0002189E" w:rsidRDefault="0002189E" w:rsidP="0002189E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    Глава </w:t>
      </w:r>
      <w:proofErr w:type="spellStart"/>
      <w:r w:rsidRPr="000218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02189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02189E">
        <w:rPr>
          <w:rFonts w:ascii="Times New Roman" w:hAnsi="Times New Roman" w:cs="Times New Roman"/>
          <w:sz w:val="24"/>
          <w:szCs w:val="24"/>
        </w:rPr>
        <w:t>В.В.Шестоперстова</w:t>
      </w:r>
      <w:proofErr w:type="spellEnd"/>
    </w:p>
    <w:p w:rsidR="0002189E" w:rsidRPr="0002189E" w:rsidRDefault="0002189E" w:rsidP="0002189E">
      <w:pPr>
        <w:tabs>
          <w:tab w:val="center" w:pos="4677"/>
          <w:tab w:val="left" w:pos="578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189E">
        <w:rPr>
          <w:rFonts w:ascii="Times New Roman" w:hAnsi="Times New Roman" w:cs="Times New Roman"/>
          <w:sz w:val="24"/>
          <w:szCs w:val="24"/>
        </w:rPr>
        <w:t xml:space="preserve">    сельского поселения</w:t>
      </w:r>
    </w:p>
    <w:p w:rsidR="00D141D1" w:rsidRPr="0002189E" w:rsidRDefault="00D141D1" w:rsidP="0002189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141D1" w:rsidRPr="00021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C5106"/>
    <w:multiLevelType w:val="hybridMultilevel"/>
    <w:tmpl w:val="3AC02F2E"/>
    <w:lvl w:ilvl="0" w:tplc="83AAAB40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EA49B8"/>
    <w:multiLevelType w:val="hybridMultilevel"/>
    <w:tmpl w:val="362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89E"/>
    <w:rsid w:val="0002189E"/>
    <w:rsid w:val="00D1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9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2017-02-19T14:58:00Z</dcterms:created>
  <dcterms:modified xsi:type="dcterms:W3CDTF">2017-02-19T14:59:00Z</dcterms:modified>
</cp:coreProperties>
</file>